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35C5" w14:textId="77777777" w:rsidR="00685E28" w:rsidRPr="005E662C" w:rsidRDefault="00B43B4F" w:rsidP="005E662C">
      <w:pPr>
        <w:spacing w:after="0"/>
        <w:jc w:val="center"/>
        <w:rPr>
          <w:b/>
          <w:sz w:val="36"/>
          <w:szCs w:val="36"/>
        </w:rPr>
      </w:pPr>
      <w:r w:rsidRPr="000644C2">
        <w:rPr>
          <w:b/>
          <w:sz w:val="36"/>
          <w:szCs w:val="36"/>
          <w:u w:val="single"/>
        </w:rPr>
        <w:t>Proposed Canyon Ferry Crossing modifications to Covenants and Design Standards for fire protection and mitigation</w:t>
      </w:r>
      <w:r w:rsidRPr="005E662C">
        <w:rPr>
          <w:b/>
          <w:sz w:val="36"/>
          <w:szCs w:val="36"/>
        </w:rPr>
        <w:t>.</w:t>
      </w:r>
    </w:p>
    <w:p w14:paraId="0B54BE4E" w14:textId="77777777" w:rsidR="005E662C" w:rsidRPr="005E662C" w:rsidRDefault="005E662C" w:rsidP="005E662C">
      <w:pPr>
        <w:spacing w:after="0"/>
        <w:jc w:val="center"/>
        <w:rPr>
          <w:sz w:val="32"/>
          <w:szCs w:val="32"/>
        </w:rPr>
      </w:pPr>
    </w:p>
    <w:p w14:paraId="4D157400" w14:textId="77777777" w:rsidR="00E910C3" w:rsidRPr="00E910C3" w:rsidRDefault="00E910C3" w:rsidP="003E5F90">
      <w:pPr>
        <w:spacing w:after="0"/>
        <w:jc w:val="center"/>
        <w:rPr>
          <w:b/>
          <w:sz w:val="36"/>
          <w:szCs w:val="36"/>
        </w:rPr>
      </w:pPr>
      <w:r w:rsidRPr="00E910C3">
        <w:rPr>
          <w:b/>
          <w:sz w:val="36"/>
          <w:szCs w:val="36"/>
        </w:rPr>
        <w:t>Creating a Defensible Space around Buildings for Wildfire Mitigation</w:t>
      </w:r>
    </w:p>
    <w:p w14:paraId="4B1010A5" w14:textId="77777777" w:rsidR="003E5F90" w:rsidRDefault="003E5F90" w:rsidP="003E5F90">
      <w:pPr>
        <w:spacing w:after="0"/>
        <w:rPr>
          <w:sz w:val="24"/>
          <w:szCs w:val="24"/>
        </w:rPr>
      </w:pPr>
    </w:p>
    <w:p w14:paraId="425B7251" w14:textId="77777777" w:rsidR="000A14C7" w:rsidRDefault="000A14C7" w:rsidP="003E5F90">
      <w:pPr>
        <w:spacing w:after="0"/>
        <w:rPr>
          <w:sz w:val="24"/>
          <w:szCs w:val="24"/>
        </w:rPr>
      </w:pPr>
    </w:p>
    <w:p w14:paraId="493D683D" w14:textId="51D58639" w:rsidR="00E910C3" w:rsidRDefault="000644C2" w:rsidP="003E5F90">
      <w:pPr>
        <w:spacing w:after="0"/>
        <w:rPr>
          <w:sz w:val="24"/>
          <w:szCs w:val="24"/>
        </w:rPr>
      </w:pPr>
      <w:r>
        <w:rPr>
          <w:sz w:val="24"/>
          <w:szCs w:val="24"/>
        </w:rPr>
        <w:t xml:space="preserve">With </w:t>
      </w:r>
      <w:r w:rsidR="008C7364">
        <w:rPr>
          <w:sz w:val="24"/>
          <w:szCs w:val="24"/>
        </w:rPr>
        <w:t>the drier and hotter weather conditions, combined with extensive growth since Canyon Ferry Crossing was created, it is r</w:t>
      </w:r>
      <w:r w:rsidR="00E910C3">
        <w:rPr>
          <w:sz w:val="24"/>
          <w:szCs w:val="24"/>
        </w:rPr>
        <w:t>ecommend</w:t>
      </w:r>
      <w:r w:rsidR="008C7364">
        <w:rPr>
          <w:sz w:val="24"/>
          <w:szCs w:val="24"/>
        </w:rPr>
        <w:t>ed that property owners seriously c</w:t>
      </w:r>
      <w:r w:rsidR="000A14C7">
        <w:rPr>
          <w:sz w:val="24"/>
          <w:szCs w:val="24"/>
        </w:rPr>
        <w:t xml:space="preserve">reate a fire-resistant zone around </w:t>
      </w:r>
      <w:r w:rsidR="008C7364">
        <w:rPr>
          <w:sz w:val="24"/>
          <w:szCs w:val="24"/>
        </w:rPr>
        <w:t>any structure</w:t>
      </w:r>
      <w:r w:rsidR="000A14C7">
        <w:rPr>
          <w:sz w:val="24"/>
          <w:szCs w:val="24"/>
        </w:rPr>
        <w:t xml:space="preserve"> that is free of leaves, </w:t>
      </w:r>
      <w:r>
        <w:rPr>
          <w:sz w:val="24"/>
          <w:szCs w:val="24"/>
        </w:rPr>
        <w:t>debris</w:t>
      </w:r>
      <w:r w:rsidR="000A14C7">
        <w:rPr>
          <w:sz w:val="24"/>
          <w:szCs w:val="24"/>
        </w:rPr>
        <w:t xml:space="preserve">, pine needles, brush, tall grass, wood piles or other flammable materials for at least thirty (30) feet from any dwelling.  </w:t>
      </w:r>
      <w:r w:rsidR="00554611">
        <w:rPr>
          <w:sz w:val="24"/>
          <w:szCs w:val="24"/>
        </w:rPr>
        <w:t xml:space="preserve"> This change allows Lot owners to cut down trees within 30 feet of any structure with needing permission of the ARC or the need to replace cut down trees within the </w:t>
      </w:r>
      <w:proofErr w:type="gramStart"/>
      <w:r w:rsidR="00554611">
        <w:rPr>
          <w:sz w:val="24"/>
          <w:szCs w:val="24"/>
        </w:rPr>
        <w:t>30 foot</w:t>
      </w:r>
      <w:proofErr w:type="gramEnd"/>
      <w:r w:rsidR="00554611">
        <w:rPr>
          <w:sz w:val="24"/>
          <w:szCs w:val="24"/>
        </w:rPr>
        <w:t xml:space="preserve"> area.</w:t>
      </w:r>
    </w:p>
    <w:p w14:paraId="53D4CBB1" w14:textId="77777777" w:rsidR="00E910C3" w:rsidRDefault="00E910C3" w:rsidP="003E5F90">
      <w:pPr>
        <w:spacing w:after="0"/>
        <w:rPr>
          <w:sz w:val="24"/>
          <w:szCs w:val="24"/>
        </w:rPr>
      </w:pPr>
    </w:p>
    <w:p w14:paraId="259735D8" w14:textId="1AF8132B" w:rsidR="00E910C3" w:rsidRDefault="00E910C3" w:rsidP="003E5F90">
      <w:pPr>
        <w:spacing w:after="0"/>
        <w:rPr>
          <w:sz w:val="24"/>
          <w:szCs w:val="24"/>
        </w:rPr>
      </w:pPr>
      <w:r>
        <w:rPr>
          <w:sz w:val="24"/>
          <w:szCs w:val="24"/>
        </w:rPr>
        <w:t xml:space="preserve">Outside the (30) foot area around any </w:t>
      </w:r>
      <w:r w:rsidR="00554611">
        <w:rPr>
          <w:sz w:val="24"/>
          <w:szCs w:val="24"/>
        </w:rPr>
        <w:t>structure</w:t>
      </w:r>
      <w:r>
        <w:rPr>
          <w:sz w:val="24"/>
          <w:szCs w:val="24"/>
        </w:rPr>
        <w:t xml:space="preserve">, 30 to 100 feet, </w:t>
      </w:r>
      <w:r w:rsidR="000644C2">
        <w:rPr>
          <w:sz w:val="24"/>
          <w:szCs w:val="24"/>
        </w:rPr>
        <w:t xml:space="preserve">additional actions to improve the defensible space around structures on CFC properties, may be deemed reasonable by property owners.  This may include areas of dense tree or shrub growth, dense tree areas on sloping ground leading up to a structure, shrub height reaching lower branches of trees, etc. </w:t>
      </w:r>
    </w:p>
    <w:p w14:paraId="34F97291" w14:textId="77777777" w:rsidR="00E910C3" w:rsidRDefault="00E910C3" w:rsidP="003E5F90">
      <w:pPr>
        <w:spacing w:after="0"/>
        <w:rPr>
          <w:sz w:val="24"/>
          <w:szCs w:val="24"/>
        </w:rPr>
      </w:pPr>
    </w:p>
    <w:p w14:paraId="0557C6C8" w14:textId="1FC471FD" w:rsidR="00554611" w:rsidRDefault="00E910C3" w:rsidP="00554611">
      <w:pPr>
        <w:spacing w:after="0"/>
        <w:rPr>
          <w:sz w:val="24"/>
          <w:szCs w:val="24"/>
        </w:rPr>
      </w:pPr>
      <w:r>
        <w:rPr>
          <w:sz w:val="24"/>
          <w:szCs w:val="24"/>
        </w:rPr>
        <w:t>This rule change</w:t>
      </w:r>
      <w:r w:rsidR="00554611">
        <w:rPr>
          <w:sz w:val="24"/>
          <w:szCs w:val="24"/>
        </w:rPr>
        <w:t xml:space="preserve"> allows Lot owners to cut down trees within 30 feet of any structure for fire mitigation without needing the permission of the ARC or the need to replace cut down trees</w:t>
      </w:r>
      <w:r w:rsidR="00AE0F6B">
        <w:rPr>
          <w:sz w:val="24"/>
          <w:szCs w:val="24"/>
        </w:rPr>
        <w:t>.</w:t>
      </w:r>
      <w:r w:rsidR="00554611">
        <w:rPr>
          <w:sz w:val="24"/>
          <w:szCs w:val="24"/>
        </w:rPr>
        <w:t xml:space="preserve"> </w:t>
      </w:r>
    </w:p>
    <w:p w14:paraId="4E55AEE2" w14:textId="77777777" w:rsidR="00AE0F6B" w:rsidRDefault="00AE0F6B" w:rsidP="00554611">
      <w:pPr>
        <w:spacing w:after="0"/>
        <w:rPr>
          <w:sz w:val="24"/>
          <w:szCs w:val="24"/>
        </w:rPr>
      </w:pPr>
    </w:p>
    <w:p w14:paraId="60ACE902" w14:textId="2EED252F" w:rsidR="005E662C" w:rsidRDefault="00554611" w:rsidP="003E5F90">
      <w:pPr>
        <w:spacing w:after="0"/>
        <w:rPr>
          <w:sz w:val="24"/>
          <w:szCs w:val="24"/>
        </w:rPr>
      </w:pPr>
      <w:r>
        <w:rPr>
          <w:sz w:val="24"/>
          <w:szCs w:val="24"/>
        </w:rPr>
        <w:t>Trees in</w:t>
      </w:r>
      <w:r w:rsidR="000644C2">
        <w:rPr>
          <w:sz w:val="24"/>
          <w:szCs w:val="24"/>
        </w:rPr>
        <w:t xml:space="preserve"> dense tree areas beyond 30 feet</w:t>
      </w:r>
      <w:r>
        <w:rPr>
          <w:sz w:val="24"/>
          <w:szCs w:val="24"/>
        </w:rPr>
        <w:t xml:space="preserve"> from a structure</w:t>
      </w:r>
      <w:r w:rsidR="000644C2">
        <w:rPr>
          <w:sz w:val="24"/>
          <w:szCs w:val="24"/>
        </w:rPr>
        <w:t xml:space="preserve">, </w:t>
      </w:r>
      <w:r w:rsidR="000A14C7">
        <w:rPr>
          <w:sz w:val="24"/>
          <w:szCs w:val="24"/>
        </w:rPr>
        <w:t>may be cut down without the requirement to replace them with equal caliber diameter trees</w:t>
      </w:r>
      <w:r>
        <w:rPr>
          <w:sz w:val="24"/>
          <w:szCs w:val="24"/>
        </w:rPr>
        <w:t xml:space="preserve"> </w:t>
      </w:r>
      <w:r w:rsidRPr="00554611">
        <w:rPr>
          <w:b/>
          <w:bCs/>
          <w:sz w:val="24"/>
          <w:szCs w:val="24"/>
        </w:rPr>
        <w:t xml:space="preserve">- with the </w:t>
      </w:r>
      <w:r w:rsidR="00AE0F6B">
        <w:rPr>
          <w:b/>
          <w:bCs/>
          <w:sz w:val="24"/>
          <w:szCs w:val="24"/>
        </w:rPr>
        <w:t xml:space="preserve">prior </w:t>
      </w:r>
      <w:r w:rsidRPr="00554611">
        <w:rPr>
          <w:b/>
          <w:bCs/>
          <w:sz w:val="24"/>
          <w:szCs w:val="24"/>
        </w:rPr>
        <w:t>approval of the Architectural Review Committee</w:t>
      </w:r>
      <w:r w:rsidR="000A14C7">
        <w:rPr>
          <w:sz w:val="24"/>
          <w:szCs w:val="24"/>
        </w:rPr>
        <w:t xml:space="preserve">. </w:t>
      </w:r>
      <w:r w:rsidR="005E662C">
        <w:rPr>
          <w:sz w:val="24"/>
          <w:szCs w:val="24"/>
        </w:rPr>
        <w:t xml:space="preserve"> The request for tree cutting should be submitted to the ARC with a description and sketch to what is planned for a property.</w:t>
      </w:r>
    </w:p>
    <w:p w14:paraId="6473E4BD" w14:textId="77777777" w:rsidR="004F0DED" w:rsidRDefault="004F0DED" w:rsidP="003E5F90">
      <w:pPr>
        <w:spacing w:after="0"/>
        <w:rPr>
          <w:sz w:val="24"/>
          <w:szCs w:val="24"/>
        </w:rPr>
      </w:pPr>
    </w:p>
    <w:p w14:paraId="4D1B1FE5" w14:textId="3A0428A5" w:rsidR="004F0DED" w:rsidRDefault="004F0DED" w:rsidP="003E5F90">
      <w:pPr>
        <w:spacing w:after="0"/>
        <w:rPr>
          <w:sz w:val="24"/>
          <w:szCs w:val="24"/>
        </w:rPr>
      </w:pPr>
      <w:r>
        <w:rPr>
          <w:sz w:val="24"/>
          <w:szCs w:val="24"/>
        </w:rPr>
        <w:t xml:space="preserve">Canyon Ferry Crossing Home Owners Board  </w:t>
      </w:r>
      <w:r>
        <w:rPr>
          <w:sz w:val="24"/>
          <w:szCs w:val="24"/>
        </w:rPr>
        <w:tab/>
      </w:r>
    </w:p>
    <w:p w14:paraId="24A369FC" w14:textId="77777777" w:rsidR="005E662C" w:rsidRDefault="005E662C" w:rsidP="003E5F90">
      <w:pPr>
        <w:spacing w:after="0"/>
        <w:rPr>
          <w:sz w:val="24"/>
          <w:szCs w:val="24"/>
        </w:rPr>
      </w:pPr>
    </w:p>
    <w:sectPr w:rsidR="005E662C" w:rsidSect="005E662C">
      <w:pgSz w:w="12240" w:h="15840"/>
      <w:pgMar w:top="20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3EA"/>
    <w:multiLevelType w:val="hybridMultilevel"/>
    <w:tmpl w:val="3C24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4F"/>
    <w:rsid w:val="00000C9D"/>
    <w:rsid w:val="000067F1"/>
    <w:rsid w:val="000415BD"/>
    <w:rsid w:val="00054E7D"/>
    <w:rsid w:val="00056B87"/>
    <w:rsid w:val="000644C2"/>
    <w:rsid w:val="000808F8"/>
    <w:rsid w:val="00082CA8"/>
    <w:rsid w:val="0009207C"/>
    <w:rsid w:val="000A14C7"/>
    <w:rsid w:val="000A3FA4"/>
    <w:rsid w:val="000B4B61"/>
    <w:rsid w:val="000B5A07"/>
    <w:rsid w:val="000B67A6"/>
    <w:rsid w:val="000D7A14"/>
    <w:rsid w:val="000E3045"/>
    <w:rsid w:val="00106F80"/>
    <w:rsid w:val="0010726D"/>
    <w:rsid w:val="0010735C"/>
    <w:rsid w:val="0011043E"/>
    <w:rsid w:val="00121728"/>
    <w:rsid w:val="0012207D"/>
    <w:rsid w:val="001478E7"/>
    <w:rsid w:val="00160FC5"/>
    <w:rsid w:val="00162F8D"/>
    <w:rsid w:val="00180277"/>
    <w:rsid w:val="001940D1"/>
    <w:rsid w:val="00196AA4"/>
    <w:rsid w:val="001A0BD2"/>
    <w:rsid w:val="001B0576"/>
    <w:rsid w:val="001B16DC"/>
    <w:rsid w:val="001B6B63"/>
    <w:rsid w:val="001C5DE8"/>
    <w:rsid w:val="001D6045"/>
    <w:rsid w:val="001D6A57"/>
    <w:rsid w:val="001E0B76"/>
    <w:rsid w:val="001E4F28"/>
    <w:rsid w:val="001E50EE"/>
    <w:rsid w:val="001E5A1B"/>
    <w:rsid w:val="001F06DB"/>
    <w:rsid w:val="001F2634"/>
    <w:rsid w:val="00206E36"/>
    <w:rsid w:val="002162D1"/>
    <w:rsid w:val="00235E3A"/>
    <w:rsid w:val="00264505"/>
    <w:rsid w:val="00265597"/>
    <w:rsid w:val="00265D15"/>
    <w:rsid w:val="002713E2"/>
    <w:rsid w:val="00277DAE"/>
    <w:rsid w:val="002A5256"/>
    <w:rsid w:val="002C76C0"/>
    <w:rsid w:val="002D16DE"/>
    <w:rsid w:val="002D3B67"/>
    <w:rsid w:val="002F0B6F"/>
    <w:rsid w:val="002F13CF"/>
    <w:rsid w:val="002F28E9"/>
    <w:rsid w:val="002F6A9F"/>
    <w:rsid w:val="002F6E12"/>
    <w:rsid w:val="003162A7"/>
    <w:rsid w:val="003203A9"/>
    <w:rsid w:val="00330065"/>
    <w:rsid w:val="0035099B"/>
    <w:rsid w:val="00352776"/>
    <w:rsid w:val="003549D0"/>
    <w:rsid w:val="00355872"/>
    <w:rsid w:val="00360B61"/>
    <w:rsid w:val="0036354E"/>
    <w:rsid w:val="003641E8"/>
    <w:rsid w:val="0036440E"/>
    <w:rsid w:val="003655F9"/>
    <w:rsid w:val="00365663"/>
    <w:rsid w:val="00366439"/>
    <w:rsid w:val="00381788"/>
    <w:rsid w:val="00390298"/>
    <w:rsid w:val="003A0673"/>
    <w:rsid w:val="003A0F74"/>
    <w:rsid w:val="003A3345"/>
    <w:rsid w:val="003B16C4"/>
    <w:rsid w:val="003B4912"/>
    <w:rsid w:val="003C04AE"/>
    <w:rsid w:val="003C0544"/>
    <w:rsid w:val="003E1636"/>
    <w:rsid w:val="003E5F90"/>
    <w:rsid w:val="003F385A"/>
    <w:rsid w:val="003F3BF8"/>
    <w:rsid w:val="00421D2D"/>
    <w:rsid w:val="004262FF"/>
    <w:rsid w:val="00436816"/>
    <w:rsid w:val="00436F91"/>
    <w:rsid w:val="00451909"/>
    <w:rsid w:val="00466739"/>
    <w:rsid w:val="004739C1"/>
    <w:rsid w:val="00474D6C"/>
    <w:rsid w:val="00481CC3"/>
    <w:rsid w:val="004B03B5"/>
    <w:rsid w:val="004B161A"/>
    <w:rsid w:val="004C1BCF"/>
    <w:rsid w:val="004C3EF8"/>
    <w:rsid w:val="004C6C3F"/>
    <w:rsid w:val="004D3E0D"/>
    <w:rsid w:val="004E2037"/>
    <w:rsid w:val="004E497C"/>
    <w:rsid w:val="004F0352"/>
    <w:rsid w:val="004F0DED"/>
    <w:rsid w:val="004F1CBA"/>
    <w:rsid w:val="004F20EC"/>
    <w:rsid w:val="005201C1"/>
    <w:rsid w:val="005224EA"/>
    <w:rsid w:val="00523126"/>
    <w:rsid w:val="005264B0"/>
    <w:rsid w:val="00535D9D"/>
    <w:rsid w:val="005413C3"/>
    <w:rsid w:val="0054568F"/>
    <w:rsid w:val="00546E1C"/>
    <w:rsid w:val="00547DA0"/>
    <w:rsid w:val="005524AB"/>
    <w:rsid w:val="00554611"/>
    <w:rsid w:val="005568CB"/>
    <w:rsid w:val="0056332C"/>
    <w:rsid w:val="00573B95"/>
    <w:rsid w:val="005810F8"/>
    <w:rsid w:val="00591B70"/>
    <w:rsid w:val="0059474B"/>
    <w:rsid w:val="00595C64"/>
    <w:rsid w:val="005A6A53"/>
    <w:rsid w:val="005A7279"/>
    <w:rsid w:val="005C0C76"/>
    <w:rsid w:val="005D0FC1"/>
    <w:rsid w:val="005E190F"/>
    <w:rsid w:val="005E4A53"/>
    <w:rsid w:val="005E662C"/>
    <w:rsid w:val="00603AD3"/>
    <w:rsid w:val="00612875"/>
    <w:rsid w:val="0061424B"/>
    <w:rsid w:val="006617EE"/>
    <w:rsid w:val="00680ED4"/>
    <w:rsid w:val="00685E28"/>
    <w:rsid w:val="00686D8A"/>
    <w:rsid w:val="0069559E"/>
    <w:rsid w:val="006A6A23"/>
    <w:rsid w:val="006B246F"/>
    <w:rsid w:val="006B7357"/>
    <w:rsid w:val="006C3F03"/>
    <w:rsid w:val="006D6C62"/>
    <w:rsid w:val="006E2855"/>
    <w:rsid w:val="006E6EC5"/>
    <w:rsid w:val="006E711B"/>
    <w:rsid w:val="006F1DB0"/>
    <w:rsid w:val="006F5F02"/>
    <w:rsid w:val="006F7C3D"/>
    <w:rsid w:val="00707621"/>
    <w:rsid w:val="00712122"/>
    <w:rsid w:val="00722DF8"/>
    <w:rsid w:val="00730BFA"/>
    <w:rsid w:val="00731A9B"/>
    <w:rsid w:val="007558A3"/>
    <w:rsid w:val="007630A0"/>
    <w:rsid w:val="0076382D"/>
    <w:rsid w:val="00763CC7"/>
    <w:rsid w:val="00764111"/>
    <w:rsid w:val="0076739E"/>
    <w:rsid w:val="00772F47"/>
    <w:rsid w:val="00774A45"/>
    <w:rsid w:val="00781290"/>
    <w:rsid w:val="007C616D"/>
    <w:rsid w:val="007C72F9"/>
    <w:rsid w:val="007D12ED"/>
    <w:rsid w:val="007F4BF8"/>
    <w:rsid w:val="008031CA"/>
    <w:rsid w:val="00815744"/>
    <w:rsid w:val="0082060F"/>
    <w:rsid w:val="00826934"/>
    <w:rsid w:val="0082797E"/>
    <w:rsid w:val="0083183F"/>
    <w:rsid w:val="008645F1"/>
    <w:rsid w:val="00873747"/>
    <w:rsid w:val="008739D4"/>
    <w:rsid w:val="008835E8"/>
    <w:rsid w:val="008A0017"/>
    <w:rsid w:val="008A0F91"/>
    <w:rsid w:val="008A10F7"/>
    <w:rsid w:val="008A338D"/>
    <w:rsid w:val="008B6340"/>
    <w:rsid w:val="008C7364"/>
    <w:rsid w:val="008E7113"/>
    <w:rsid w:val="008F5F47"/>
    <w:rsid w:val="008F68A8"/>
    <w:rsid w:val="009153C7"/>
    <w:rsid w:val="00955FBB"/>
    <w:rsid w:val="009768B6"/>
    <w:rsid w:val="009A40BB"/>
    <w:rsid w:val="009B682F"/>
    <w:rsid w:val="009C08AA"/>
    <w:rsid w:val="009E461F"/>
    <w:rsid w:val="009E5B42"/>
    <w:rsid w:val="00A0028E"/>
    <w:rsid w:val="00A054FD"/>
    <w:rsid w:val="00A11088"/>
    <w:rsid w:val="00A20F0E"/>
    <w:rsid w:val="00A27E40"/>
    <w:rsid w:val="00A34B4B"/>
    <w:rsid w:val="00A56A68"/>
    <w:rsid w:val="00A61920"/>
    <w:rsid w:val="00A66B82"/>
    <w:rsid w:val="00A71CB4"/>
    <w:rsid w:val="00A817F4"/>
    <w:rsid w:val="00A86033"/>
    <w:rsid w:val="00A90080"/>
    <w:rsid w:val="00A90E25"/>
    <w:rsid w:val="00A9168A"/>
    <w:rsid w:val="00AA32B2"/>
    <w:rsid w:val="00AA794C"/>
    <w:rsid w:val="00AB6933"/>
    <w:rsid w:val="00AC4F1D"/>
    <w:rsid w:val="00AD6816"/>
    <w:rsid w:val="00AE0F6B"/>
    <w:rsid w:val="00AF2C8E"/>
    <w:rsid w:val="00B0200B"/>
    <w:rsid w:val="00B20512"/>
    <w:rsid w:val="00B27627"/>
    <w:rsid w:val="00B33079"/>
    <w:rsid w:val="00B401D1"/>
    <w:rsid w:val="00B429A2"/>
    <w:rsid w:val="00B43B4F"/>
    <w:rsid w:val="00B51D5B"/>
    <w:rsid w:val="00B648D9"/>
    <w:rsid w:val="00B84F25"/>
    <w:rsid w:val="00BA1238"/>
    <w:rsid w:val="00BA3A7E"/>
    <w:rsid w:val="00BA793A"/>
    <w:rsid w:val="00BB570E"/>
    <w:rsid w:val="00BC3339"/>
    <w:rsid w:val="00BC5CCC"/>
    <w:rsid w:val="00BD02B4"/>
    <w:rsid w:val="00BD4E19"/>
    <w:rsid w:val="00BE52ED"/>
    <w:rsid w:val="00BF7AF3"/>
    <w:rsid w:val="00C05627"/>
    <w:rsid w:val="00C13888"/>
    <w:rsid w:val="00C3282A"/>
    <w:rsid w:val="00C53AA9"/>
    <w:rsid w:val="00C70D83"/>
    <w:rsid w:val="00C71A2B"/>
    <w:rsid w:val="00C852F2"/>
    <w:rsid w:val="00CA2F4F"/>
    <w:rsid w:val="00CB1B5B"/>
    <w:rsid w:val="00CC0E7F"/>
    <w:rsid w:val="00CE1DCF"/>
    <w:rsid w:val="00CE5C45"/>
    <w:rsid w:val="00CE64BB"/>
    <w:rsid w:val="00CF086D"/>
    <w:rsid w:val="00CF5F8B"/>
    <w:rsid w:val="00CF7B88"/>
    <w:rsid w:val="00D12D53"/>
    <w:rsid w:val="00D12E0E"/>
    <w:rsid w:val="00D142D9"/>
    <w:rsid w:val="00D2028D"/>
    <w:rsid w:val="00D3309C"/>
    <w:rsid w:val="00D415F8"/>
    <w:rsid w:val="00D53D3F"/>
    <w:rsid w:val="00D57C5F"/>
    <w:rsid w:val="00D67395"/>
    <w:rsid w:val="00D85C10"/>
    <w:rsid w:val="00D96EDE"/>
    <w:rsid w:val="00DA075A"/>
    <w:rsid w:val="00DA32D2"/>
    <w:rsid w:val="00DC5980"/>
    <w:rsid w:val="00DE7E81"/>
    <w:rsid w:val="00DF1ADC"/>
    <w:rsid w:val="00E044D9"/>
    <w:rsid w:val="00E129CF"/>
    <w:rsid w:val="00E131BB"/>
    <w:rsid w:val="00E32BE9"/>
    <w:rsid w:val="00E447B4"/>
    <w:rsid w:val="00E53430"/>
    <w:rsid w:val="00E548B4"/>
    <w:rsid w:val="00E6688D"/>
    <w:rsid w:val="00E6777B"/>
    <w:rsid w:val="00E73CD0"/>
    <w:rsid w:val="00E7474D"/>
    <w:rsid w:val="00E910C3"/>
    <w:rsid w:val="00E92A89"/>
    <w:rsid w:val="00EA22F4"/>
    <w:rsid w:val="00EA2558"/>
    <w:rsid w:val="00EA5064"/>
    <w:rsid w:val="00EA605E"/>
    <w:rsid w:val="00EB687E"/>
    <w:rsid w:val="00EC13AF"/>
    <w:rsid w:val="00EC3D45"/>
    <w:rsid w:val="00EC5708"/>
    <w:rsid w:val="00ED09A5"/>
    <w:rsid w:val="00ED566D"/>
    <w:rsid w:val="00EE27F5"/>
    <w:rsid w:val="00EE4FA9"/>
    <w:rsid w:val="00EE790C"/>
    <w:rsid w:val="00EE7E85"/>
    <w:rsid w:val="00EF2D2B"/>
    <w:rsid w:val="00EF6541"/>
    <w:rsid w:val="00F03093"/>
    <w:rsid w:val="00F04960"/>
    <w:rsid w:val="00F1249B"/>
    <w:rsid w:val="00F244C1"/>
    <w:rsid w:val="00F270C8"/>
    <w:rsid w:val="00F4184D"/>
    <w:rsid w:val="00F41A93"/>
    <w:rsid w:val="00F4523B"/>
    <w:rsid w:val="00F52BCC"/>
    <w:rsid w:val="00F530EE"/>
    <w:rsid w:val="00F55936"/>
    <w:rsid w:val="00F639C4"/>
    <w:rsid w:val="00F65C6F"/>
    <w:rsid w:val="00F67211"/>
    <w:rsid w:val="00F7003F"/>
    <w:rsid w:val="00F7475D"/>
    <w:rsid w:val="00F76132"/>
    <w:rsid w:val="00F846A3"/>
    <w:rsid w:val="00F84F4D"/>
    <w:rsid w:val="00F91B8D"/>
    <w:rsid w:val="00F9667D"/>
    <w:rsid w:val="00F967C7"/>
    <w:rsid w:val="00FB5F84"/>
    <w:rsid w:val="00FD126A"/>
    <w:rsid w:val="00FF4D81"/>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830F"/>
  <w15:docId w15:val="{92C2DF48-051E-4B6E-9663-C422C94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A32B2"/>
    <w:rPr>
      <w:b/>
      <w:bCs/>
      <w:i/>
      <w:iCs/>
      <w:color w:val="98C723" w:themeColor="accent1"/>
    </w:rPr>
  </w:style>
  <w:style w:type="paragraph" w:customStyle="1" w:styleId="Style">
    <w:name w:val="Style"/>
    <w:rsid w:val="003203A9"/>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5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6372">
      <w:bodyDiv w:val="1"/>
      <w:marLeft w:val="0"/>
      <w:marRight w:val="0"/>
      <w:marTop w:val="0"/>
      <w:marBottom w:val="0"/>
      <w:divBdr>
        <w:top w:val="none" w:sz="0" w:space="0" w:color="auto"/>
        <w:left w:val="none" w:sz="0" w:space="0" w:color="auto"/>
        <w:bottom w:val="none" w:sz="0" w:space="0" w:color="auto"/>
        <w:right w:val="none" w:sz="0" w:space="0" w:color="auto"/>
      </w:divBdr>
    </w:div>
    <w:div w:id="1253660852">
      <w:bodyDiv w:val="1"/>
      <w:marLeft w:val="0"/>
      <w:marRight w:val="0"/>
      <w:marTop w:val="0"/>
      <w:marBottom w:val="0"/>
      <w:divBdr>
        <w:top w:val="none" w:sz="0" w:space="0" w:color="auto"/>
        <w:left w:val="none" w:sz="0" w:space="0" w:color="auto"/>
        <w:bottom w:val="none" w:sz="0" w:space="0" w:color="auto"/>
        <w:right w:val="none" w:sz="0" w:space="0" w:color="auto"/>
      </w:divBdr>
    </w:div>
    <w:div w:id="1658727847">
      <w:bodyDiv w:val="1"/>
      <w:marLeft w:val="0"/>
      <w:marRight w:val="0"/>
      <w:marTop w:val="0"/>
      <w:marBottom w:val="0"/>
      <w:divBdr>
        <w:top w:val="none" w:sz="0" w:space="0" w:color="auto"/>
        <w:left w:val="none" w:sz="0" w:space="0" w:color="auto"/>
        <w:bottom w:val="none" w:sz="0" w:space="0" w:color="auto"/>
        <w:right w:val="none" w:sz="0" w:space="0" w:color="auto"/>
      </w:divBdr>
    </w:div>
    <w:div w:id="19711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RORY RACHEL McLeod</cp:lastModifiedBy>
  <cp:revision>2</cp:revision>
  <dcterms:created xsi:type="dcterms:W3CDTF">2021-12-07T20:17:00Z</dcterms:created>
  <dcterms:modified xsi:type="dcterms:W3CDTF">2021-12-07T20:17:00Z</dcterms:modified>
</cp:coreProperties>
</file>